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7892" w14:textId="2CBBD7AF" w:rsidR="00BD1FDA" w:rsidRPr="00BD1FDA" w:rsidRDefault="00BD1FDA" w:rsidP="00BD1FDA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BD1FDA">
        <w:rPr>
          <w:rStyle w:val="markedcontent"/>
          <w:rFonts w:ascii="Arial" w:hAnsi="Arial" w:cs="Arial"/>
          <w:b/>
          <w:bCs/>
          <w:sz w:val="20"/>
          <w:szCs w:val="20"/>
        </w:rPr>
        <w:t xml:space="preserve">KLAUZULA INFORMACYJNA </w:t>
      </w:r>
      <w:r w:rsidR="00106427">
        <w:rPr>
          <w:rStyle w:val="markedcontent"/>
          <w:rFonts w:ascii="Arial" w:hAnsi="Arial" w:cs="Arial"/>
          <w:b/>
          <w:bCs/>
          <w:sz w:val="20"/>
          <w:szCs w:val="20"/>
        </w:rPr>
        <w:t>– DO WNIOSKU O PRZYZNANIE ŚWIADCZENIA</w:t>
      </w:r>
    </w:p>
    <w:p w14:paraId="738BAB14" w14:textId="74EF178E" w:rsidR="00BD1FDA" w:rsidRDefault="00BD1FDA" w:rsidP="00BD1FDA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sz w:val="20"/>
          <w:szCs w:val="20"/>
        </w:rPr>
        <w:br/>
      </w:r>
      <w:r w:rsidRPr="00BD1FDA">
        <w:rPr>
          <w:rStyle w:val="markedcontent"/>
          <w:rFonts w:ascii="Arial" w:hAnsi="Arial" w:cs="Arial"/>
          <w:sz w:val="20"/>
          <w:szCs w:val="20"/>
        </w:rPr>
        <w:t>Zgodnie z art. 1</w:t>
      </w:r>
      <w:r w:rsidR="001D2811">
        <w:rPr>
          <w:rStyle w:val="markedcontent"/>
          <w:rFonts w:ascii="Arial" w:hAnsi="Arial" w:cs="Arial"/>
          <w:sz w:val="20"/>
          <w:szCs w:val="20"/>
        </w:rPr>
        <w:t>3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ust. 1 i 2 ogólnego Rozporządzenia Parlamentu Europejskiego</w:t>
      </w:r>
      <w:r w:rsidRPr="00BD1FDA">
        <w:rPr>
          <w:sz w:val="20"/>
          <w:szCs w:val="20"/>
        </w:rPr>
        <w:br/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i Rady (UE) 2016/679 z dnia 27 kwietnia 2016 r. w sprawie ochrony osób fizycznych w związku 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BD1FDA">
        <w:rPr>
          <w:rStyle w:val="markedcontent"/>
          <w:rFonts w:ascii="Arial" w:hAnsi="Arial" w:cs="Arial"/>
          <w:sz w:val="20"/>
          <w:szCs w:val="20"/>
        </w:rPr>
        <w:t>z przetwarzaniem danych osobowych i w sprawie swobodnego przepływu takich danych oraz uchylenia dyrektywy 95/46/WE (RODO), informuję, że:</w:t>
      </w:r>
    </w:p>
    <w:p w14:paraId="73AE7E57" w14:textId="77777777" w:rsidR="00905BB0" w:rsidRDefault="00905BB0" w:rsidP="00BD1FDA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1E5A7CA5" w14:textId="23EF83F1" w:rsid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 xml:space="preserve">1. Administratorem przetwarzającym Pani/Pana dane osobowe jest: Komendant </w:t>
      </w:r>
      <w:r>
        <w:rPr>
          <w:rStyle w:val="markedcontent"/>
          <w:rFonts w:ascii="Arial" w:hAnsi="Arial" w:cs="Arial"/>
          <w:sz w:val="20"/>
          <w:szCs w:val="20"/>
        </w:rPr>
        <w:t>Powiatowy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Państwowej Straży Pożarnej w </w:t>
      </w:r>
      <w:r>
        <w:rPr>
          <w:rStyle w:val="markedcontent"/>
          <w:rFonts w:ascii="Arial" w:hAnsi="Arial" w:cs="Arial"/>
          <w:sz w:val="20"/>
          <w:szCs w:val="20"/>
        </w:rPr>
        <w:t>Kraśniku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(2</w:t>
      </w:r>
      <w:r>
        <w:rPr>
          <w:rStyle w:val="markedcontent"/>
          <w:rFonts w:ascii="Arial" w:hAnsi="Arial" w:cs="Arial"/>
          <w:sz w:val="20"/>
          <w:szCs w:val="20"/>
        </w:rPr>
        <w:t>3</w:t>
      </w:r>
      <w:r w:rsidRPr="00BD1FDA">
        <w:rPr>
          <w:rStyle w:val="markedcontent"/>
          <w:rFonts w:ascii="Arial" w:hAnsi="Arial" w:cs="Arial"/>
          <w:sz w:val="20"/>
          <w:szCs w:val="20"/>
        </w:rPr>
        <w:t>-</w:t>
      </w:r>
      <w:r>
        <w:rPr>
          <w:rStyle w:val="markedcontent"/>
          <w:rFonts w:ascii="Arial" w:hAnsi="Arial" w:cs="Arial"/>
          <w:sz w:val="20"/>
          <w:szCs w:val="20"/>
        </w:rPr>
        <w:t>200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Kraśnik</w:t>
      </w:r>
      <w:r w:rsidRPr="00BD1FDA">
        <w:rPr>
          <w:rStyle w:val="markedcontent"/>
          <w:rFonts w:ascii="Arial" w:hAnsi="Arial" w:cs="Arial"/>
          <w:sz w:val="20"/>
          <w:szCs w:val="20"/>
        </w:rPr>
        <w:t>, ul</w:t>
      </w:r>
      <w:r>
        <w:rPr>
          <w:rStyle w:val="markedcontent"/>
          <w:rFonts w:ascii="Arial" w:hAnsi="Arial" w:cs="Arial"/>
          <w:sz w:val="20"/>
          <w:szCs w:val="20"/>
        </w:rPr>
        <w:t>.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Obwodowa 1</w:t>
      </w:r>
      <w:r w:rsidRPr="00BD1FDA">
        <w:rPr>
          <w:rStyle w:val="markedcontent"/>
          <w:rFonts w:ascii="Arial" w:hAnsi="Arial" w:cs="Arial"/>
          <w:sz w:val="20"/>
          <w:szCs w:val="20"/>
        </w:rPr>
        <w:t>, tel. 81</w:t>
      </w:r>
      <w:r>
        <w:rPr>
          <w:rStyle w:val="markedcontent"/>
          <w:rFonts w:ascii="Arial" w:hAnsi="Arial" w:cs="Arial"/>
          <w:sz w:val="20"/>
          <w:szCs w:val="20"/>
        </w:rPr>
        <w:t> 825 22 81</w:t>
      </w:r>
      <w:r w:rsidRPr="00BD1FDA">
        <w:rPr>
          <w:rStyle w:val="markedcontent"/>
          <w:rFonts w:ascii="Arial" w:hAnsi="Arial" w:cs="Arial"/>
          <w:sz w:val="20"/>
          <w:szCs w:val="20"/>
        </w:rPr>
        <w:t>, fax. 81</w:t>
      </w:r>
      <w:r>
        <w:rPr>
          <w:rStyle w:val="markedcontent"/>
          <w:rFonts w:ascii="Arial" w:hAnsi="Arial" w:cs="Arial"/>
          <w:sz w:val="20"/>
          <w:szCs w:val="20"/>
        </w:rPr>
        <w:t> 826 14 57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,e-mail: </w:t>
      </w:r>
      <w:hyperlink r:id="rId4" w:history="1">
        <w:r w:rsidRPr="006C3142">
          <w:rPr>
            <w:rStyle w:val="Hipercze"/>
            <w:rFonts w:ascii="Arial" w:hAnsi="Arial" w:cs="Arial"/>
            <w:sz w:val="20"/>
            <w:szCs w:val="20"/>
          </w:rPr>
          <w:t>kp_krasnik@straz.lublin.pl</w:t>
        </w:r>
      </w:hyperlink>
      <w:r w:rsidRPr="00BD1FDA">
        <w:rPr>
          <w:rStyle w:val="markedcontent"/>
          <w:rFonts w:ascii="Arial" w:hAnsi="Arial" w:cs="Arial"/>
          <w:sz w:val="20"/>
          <w:szCs w:val="20"/>
        </w:rPr>
        <w:t>).</w:t>
      </w:r>
    </w:p>
    <w:p w14:paraId="4B93B668" w14:textId="07FFFA9B" w:rsid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 xml:space="preserve">2. Dla Komendy </w:t>
      </w:r>
      <w:r>
        <w:rPr>
          <w:rStyle w:val="markedcontent"/>
          <w:rFonts w:ascii="Arial" w:hAnsi="Arial" w:cs="Arial"/>
          <w:sz w:val="20"/>
          <w:szCs w:val="20"/>
        </w:rPr>
        <w:t>Powiatowej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Państwowej Straży Pożarnej w </w:t>
      </w:r>
      <w:r w:rsidR="00905BB0">
        <w:rPr>
          <w:rStyle w:val="markedcontent"/>
          <w:rFonts w:ascii="Arial" w:hAnsi="Arial" w:cs="Arial"/>
          <w:sz w:val="20"/>
          <w:szCs w:val="20"/>
        </w:rPr>
        <w:t xml:space="preserve">Kraśniku 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wyznaczony został Inspektor Ochrony Danych Pan Janusz Baran: (20-012 Lublin, ul. Strażacka 7, tel. 81 5351200, fax. 81 5329700, e-mail: </w:t>
      </w:r>
      <w:hyperlink r:id="rId5" w:history="1">
        <w:r w:rsidRPr="006C3142">
          <w:rPr>
            <w:rStyle w:val="Hipercze"/>
            <w:rFonts w:ascii="Arial" w:hAnsi="Arial" w:cs="Arial"/>
            <w:sz w:val="20"/>
            <w:szCs w:val="20"/>
          </w:rPr>
          <w:t>iod@straz.lublin.pl</w:t>
        </w:r>
      </w:hyperlink>
      <w:r w:rsidRPr="00BD1FDA">
        <w:rPr>
          <w:rStyle w:val="markedcontent"/>
          <w:rFonts w:ascii="Arial" w:hAnsi="Arial" w:cs="Arial"/>
          <w:sz w:val="20"/>
          <w:szCs w:val="20"/>
        </w:rPr>
        <w:t>).</w:t>
      </w:r>
    </w:p>
    <w:p w14:paraId="30E8981D" w14:textId="31CAC927" w:rsidR="00BD1FDA" w:rsidRP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>3. Pani/Pana dane osobowe są przetwarzane na podstawie na podstawie art. 6 ust 1 lit a RODO „osoba, której dane dotyczą wyraziła zgodę na przetwarzanie swoich danych osobowych w jednym lub większej liczbie określonych celów”, art. 6 ust 1 lit c RODO – „przetwarzanie jest niezbędne do wykonania obowiązku prawnego ciążącego na administratorze” oraz art. 6 ust 1 li e RODO ”przetwarzanie jest niezbędne do wykonania zadania realizowanego w interesie publicznym lub w</w:t>
      </w:r>
      <w:r w:rsidRPr="00BD1FDA">
        <w:rPr>
          <w:sz w:val="20"/>
          <w:szCs w:val="20"/>
        </w:rPr>
        <w:br/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ramach sprawowania władzy publicznej powierzonej administratorowi”, w związku z art. 17 ustawy z dnia 17.12.2021 r. o ochotniczych strażach pożarnych (Dz. U. z 2021 r. poz. 2490) - w zakresie niezbędnym do przeprowadzenia postępowania o przyznanie świadczenia ratowniczego, o którym mowa w art.16 ustawy z dnia 17.12.2021 r. o ochotniczych strażach pożarnych. </w:t>
      </w:r>
    </w:p>
    <w:p w14:paraId="16D2972B" w14:textId="77777777" w:rsid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>4. Odbiorcami danych są: Komenda Wojewódzka Państwowej Straży Pożarnej w Lublinie, Komenda Głowna Państwowej Straży Pożarnej, Zakład Emerytalno-Rentowy MSWiA, Minister właściwy ds. wewnętrznych, dostawca programowania.</w:t>
      </w:r>
    </w:p>
    <w:p w14:paraId="775625C8" w14:textId="77777777" w:rsid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>5. Dane będą przechowywane przez okres wskazany w jednolitym rzeczowym wykazie akt dla jednostek PSP dla poszczególnych kategorii spraw.</w:t>
      </w:r>
    </w:p>
    <w:p w14:paraId="55B6F4AE" w14:textId="56B84C5B" w:rsidR="00BD1FDA" w:rsidRPr="00BD1FDA" w:rsidRDefault="00BD1FDA" w:rsidP="00BD1FDA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 xml:space="preserve">6. Przysługuje Pani/Panu prawo do: </w:t>
      </w:r>
    </w:p>
    <w:p w14:paraId="04780A9E" w14:textId="77777777" w:rsidR="00BD1FDA" w:rsidRP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 xml:space="preserve">a. żądania od administratora dostępu do treści swoich danych, ich sprostowania, usunięcia lub ograniczenia przetwarzania, wniesienia sprzeciwu wobec przetwarzania, przenoszenia danych, cofnięcia zgody na przetwarzanie w dowolnym momencie bez wpływu na zgodność z prawem przetwarzania, którego dokonano na podstawie zgody przed jej cofnięciem; </w:t>
      </w:r>
    </w:p>
    <w:p w14:paraId="6B50C972" w14:textId="77777777" w:rsid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>b. wniesienia skargi do organu nadzorczego, którym jest Urząd Ochrony Danych Osobowych (00-193 Warszawa, ul. Stawki 2, tel. 22 531 03 00, fax. 22 531 03 01, e-mail:kancelaria@uodo.gov.pl)</w:t>
      </w:r>
    </w:p>
    <w:p w14:paraId="3E0FE396" w14:textId="4212EE67" w:rsidR="00BD1FDA" w:rsidRP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sz w:val="20"/>
          <w:szCs w:val="20"/>
        </w:rPr>
        <w:br/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7. Pani/Pana dane osobowe nie będą przekazywane do państwa trzeciego lub organizacji międzynarodowej </w:t>
      </w:r>
    </w:p>
    <w:p w14:paraId="391C84CD" w14:textId="77777777" w:rsidR="00BD1FDA" w:rsidRP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>8. Podanie danych osobowych jest wymogiem ustawowym i jest obowiązkowe. Niepodanie wymaganych danych wiąże się z brakiem możliwości przeprowadzenia postępowania o przyznanie świadczenia ratowniczego.</w:t>
      </w:r>
    </w:p>
    <w:p w14:paraId="1BF64125" w14:textId="75779E2C" w:rsidR="00962A0F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>9. Przetwarzanie podanych przez Panią/Pana danych osobowych nie będzie podlegało zautomatyzowanemu podejmowaniu decyzji, w tym profilowaniu, o którym mowa w art. 22 ust. 1 i 4 RODO.</w:t>
      </w:r>
    </w:p>
    <w:p w14:paraId="08FC0742" w14:textId="47AF1976" w:rsidR="00106427" w:rsidRDefault="00106427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020B2E45" w14:textId="77777777" w:rsidR="00106427" w:rsidRDefault="00106427" w:rsidP="00106427">
      <w:pPr>
        <w:ind w:left="5664" w:firstLine="708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ZAPOZNAŁAM/EM SIĘ  </w:t>
      </w:r>
    </w:p>
    <w:p w14:paraId="01FACFAF" w14:textId="77777777" w:rsidR="00106427" w:rsidRDefault="00106427" w:rsidP="00106427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ab/>
      </w:r>
    </w:p>
    <w:p w14:paraId="0DFE0C0D" w14:textId="77777777" w:rsidR="00106427" w:rsidRDefault="00106427" w:rsidP="00106427">
      <w:pPr>
        <w:jc w:val="right"/>
      </w:pPr>
      <w:r>
        <w:rPr>
          <w:sz w:val="20"/>
          <w:szCs w:val="20"/>
        </w:rPr>
        <w:t xml:space="preserve">………………………………………………………   </w:t>
      </w:r>
    </w:p>
    <w:p w14:paraId="23709D55" w14:textId="77777777" w:rsidR="00106427" w:rsidRPr="00BD1FDA" w:rsidRDefault="00106427" w:rsidP="00BD1FDA">
      <w:pPr>
        <w:jc w:val="both"/>
        <w:rPr>
          <w:sz w:val="20"/>
          <w:szCs w:val="20"/>
        </w:rPr>
      </w:pPr>
    </w:p>
    <w:sectPr w:rsidR="00106427" w:rsidRPr="00BD1FDA" w:rsidSect="00BD1F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DA"/>
    <w:rsid w:val="00106427"/>
    <w:rsid w:val="001D2811"/>
    <w:rsid w:val="00905BB0"/>
    <w:rsid w:val="00962A0F"/>
    <w:rsid w:val="00BD1FDA"/>
    <w:rsid w:val="00E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F57"/>
  <w15:chartTrackingRefBased/>
  <w15:docId w15:val="{28837D29-8435-4048-B1DC-D64E81D9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D1FDA"/>
  </w:style>
  <w:style w:type="character" w:styleId="Hipercze">
    <w:name w:val="Hyperlink"/>
    <w:basedOn w:val="Domylnaczcionkaakapitu"/>
    <w:uiPriority w:val="99"/>
    <w:unhideWhenUsed/>
    <w:rsid w:val="00BD1F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traz.lublin.pl" TargetMode="External"/><Relationship Id="rId4" Type="http://schemas.openxmlformats.org/officeDocument/2006/relationships/hyperlink" Target="mailto:kp_krasnik@straz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Michałek</dc:creator>
  <cp:keywords/>
  <dc:description/>
  <cp:lastModifiedBy>Przemysław Michałek</cp:lastModifiedBy>
  <cp:revision>4</cp:revision>
  <cp:lastPrinted>2022-03-01T11:30:00Z</cp:lastPrinted>
  <dcterms:created xsi:type="dcterms:W3CDTF">2022-03-01T10:40:00Z</dcterms:created>
  <dcterms:modified xsi:type="dcterms:W3CDTF">2022-03-01T14:26:00Z</dcterms:modified>
</cp:coreProperties>
</file>